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1" w:rsidRPr="00FD6528" w:rsidRDefault="00BB0A01" w:rsidP="00C630DC">
      <w:pPr>
        <w:jc w:val="center"/>
        <w:rPr>
          <w:sz w:val="24"/>
          <w:szCs w:val="24"/>
        </w:rPr>
      </w:pPr>
    </w:p>
    <w:p w:rsidR="00946F9B" w:rsidRPr="001330C2" w:rsidRDefault="00720B94" w:rsidP="00C630DC">
      <w:pPr>
        <w:jc w:val="center"/>
        <w:rPr>
          <w:b/>
          <w:u w:val="single"/>
        </w:rPr>
      </w:pPr>
      <w:r w:rsidRPr="001330C2">
        <w:rPr>
          <w:b/>
          <w:u w:val="single"/>
        </w:rPr>
        <w:t xml:space="preserve">CONCURSO PÚBLICO </w:t>
      </w:r>
    </w:p>
    <w:p w:rsidR="00C630DC" w:rsidRPr="001330C2" w:rsidRDefault="00C630DC" w:rsidP="00E10795">
      <w:pPr>
        <w:ind w:left="360"/>
        <w:jc w:val="both"/>
        <w:rPr>
          <w:rFonts w:cs="Arial"/>
        </w:rPr>
      </w:pPr>
      <w:r w:rsidRPr="001330C2">
        <w:rPr>
          <w:rFonts w:cs="Arial"/>
        </w:rPr>
        <w:t>Se llama a concurso público para</w:t>
      </w:r>
      <w:r w:rsidR="00BD14F8">
        <w:rPr>
          <w:rFonts w:cs="Arial"/>
        </w:rPr>
        <w:t xml:space="preserve"> proveer el cargo de Abogado</w:t>
      </w:r>
      <w:r w:rsidRPr="001330C2">
        <w:rPr>
          <w:rFonts w:cs="Arial"/>
        </w:rPr>
        <w:t xml:space="preserve">/a </w:t>
      </w:r>
      <w:r w:rsidR="003D401C">
        <w:rPr>
          <w:rFonts w:cs="Arial"/>
        </w:rPr>
        <w:t xml:space="preserve">del </w:t>
      </w:r>
      <w:r w:rsidRPr="001330C2">
        <w:rPr>
          <w:rFonts w:cs="Arial"/>
        </w:rPr>
        <w:t xml:space="preserve">Centro de la Mujer Tamarugal, de la Delegación Presidencial Provincial del Tamarugal, en convenio con el Servicio Nacional de la Mujer y la Equidad de Género. </w:t>
      </w:r>
    </w:p>
    <w:p w:rsidR="00946F9B" w:rsidRPr="001330C2" w:rsidRDefault="00946F9B" w:rsidP="00E10795">
      <w:pPr>
        <w:ind w:firstLine="360"/>
        <w:rPr>
          <w:rFonts w:cs="Arial"/>
          <w:b/>
        </w:rPr>
      </w:pPr>
      <w:r w:rsidRPr="001330C2">
        <w:rPr>
          <w:rFonts w:cs="Arial"/>
          <w:b/>
        </w:rPr>
        <w:t>IDENTIFICACION DEL CARGO: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4355"/>
        <w:gridCol w:w="4890"/>
      </w:tblGrid>
      <w:tr w:rsidR="00E96301" w:rsidRPr="001330C2" w:rsidTr="002C221F">
        <w:tc>
          <w:tcPr>
            <w:tcW w:w="4355" w:type="dxa"/>
          </w:tcPr>
          <w:p w:rsidR="00E96301" w:rsidRPr="001330C2" w:rsidRDefault="00E96301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Cargo a postular </w:t>
            </w:r>
          </w:p>
        </w:tc>
        <w:tc>
          <w:tcPr>
            <w:tcW w:w="4890" w:type="dxa"/>
          </w:tcPr>
          <w:p w:rsidR="00E96301" w:rsidRPr="001330C2" w:rsidRDefault="00BD14F8" w:rsidP="00E10795">
            <w:pPr>
              <w:rPr>
                <w:rFonts w:cs="Arial"/>
              </w:rPr>
            </w:pPr>
            <w:r>
              <w:rPr>
                <w:rFonts w:cs="Arial"/>
              </w:rPr>
              <w:t>Abogado</w:t>
            </w:r>
            <w:r w:rsidR="00E96301" w:rsidRPr="001330C2">
              <w:rPr>
                <w:rFonts w:cs="Arial"/>
              </w:rPr>
              <w:t>/a del Centro de la Mujer Tamarugal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N° de vacantes</w:t>
            </w:r>
          </w:p>
        </w:tc>
        <w:tc>
          <w:tcPr>
            <w:tcW w:w="4890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1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Remuneración</w:t>
            </w:r>
          </w:p>
        </w:tc>
        <w:tc>
          <w:tcPr>
            <w:tcW w:w="4890" w:type="dxa"/>
          </w:tcPr>
          <w:p w:rsidR="00E96301" w:rsidRPr="001330C2" w:rsidRDefault="00960DCB" w:rsidP="00E10795">
            <w:pPr>
              <w:rPr>
                <w:rFonts w:cs="Arial"/>
              </w:rPr>
            </w:pPr>
            <w:r>
              <w:rPr>
                <w:rFonts w:cs="Arial"/>
              </w:rPr>
              <w:t>$1.184.405</w:t>
            </w:r>
            <w:r w:rsidR="002C221F" w:rsidRPr="001330C2">
              <w:rPr>
                <w:rFonts w:cs="Arial"/>
              </w:rPr>
              <w:t xml:space="preserve"> Bruto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Lugar de Desempeño</w:t>
            </w:r>
          </w:p>
        </w:tc>
        <w:tc>
          <w:tcPr>
            <w:tcW w:w="4890" w:type="dxa"/>
          </w:tcPr>
          <w:p w:rsidR="002C221F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Centro de la Mujer Tamarugal</w:t>
            </w:r>
          </w:p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Comuna de Pozo Almonte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Calidad Jurídica </w:t>
            </w:r>
            <w:r w:rsidRPr="001330C2">
              <w:rPr>
                <w:rFonts w:cs="Arial"/>
                <w:b/>
              </w:rPr>
              <w:tab/>
            </w:r>
          </w:p>
        </w:tc>
        <w:tc>
          <w:tcPr>
            <w:tcW w:w="4890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Honorario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Jornada Trabajo </w:t>
            </w:r>
            <w:r w:rsidRPr="001330C2">
              <w:rPr>
                <w:rFonts w:cs="Arial"/>
                <w:b/>
              </w:rPr>
              <w:tab/>
            </w:r>
          </w:p>
        </w:tc>
        <w:tc>
          <w:tcPr>
            <w:tcW w:w="4890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44 Horas</w:t>
            </w:r>
          </w:p>
        </w:tc>
      </w:tr>
      <w:tr w:rsidR="00E96301" w:rsidRPr="001330C2" w:rsidTr="002C221F">
        <w:tc>
          <w:tcPr>
            <w:tcW w:w="4355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Dependencia Jerárquica</w:t>
            </w:r>
          </w:p>
        </w:tc>
        <w:tc>
          <w:tcPr>
            <w:tcW w:w="4890" w:type="dxa"/>
          </w:tcPr>
          <w:p w:rsidR="00E96301" w:rsidRPr="001330C2" w:rsidRDefault="0008258B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 xml:space="preserve">Organismo </w:t>
            </w:r>
            <w:r w:rsidR="002C221F" w:rsidRPr="001330C2">
              <w:rPr>
                <w:rFonts w:cs="Arial"/>
              </w:rPr>
              <w:t xml:space="preserve">Ejecutor </w:t>
            </w:r>
          </w:p>
        </w:tc>
      </w:tr>
    </w:tbl>
    <w:p w:rsidR="002C221F" w:rsidRPr="001330C2" w:rsidRDefault="00EB5BF3" w:rsidP="00E96301">
      <w:pPr>
        <w:jc w:val="both"/>
        <w:rPr>
          <w:rFonts w:cs="Arial"/>
        </w:rPr>
      </w:pPr>
      <w:r w:rsidRPr="001330C2">
        <w:rPr>
          <w:rFonts w:cs="Arial"/>
        </w:rPr>
        <w:t xml:space="preserve"> </w:t>
      </w:r>
      <w:r w:rsidR="002C221F" w:rsidRPr="001330C2">
        <w:rPr>
          <w:rFonts w:cs="Arial"/>
        </w:rPr>
        <w:t xml:space="preserve">   </w:t>
      </w:r>
    </w:p>
    <w:p w:rsidR="00E96301" w:rsidRDefault="00EB5BF3" w:rsidP="00E96301">
      <w:pPr>
        <w:jc w:val="both"/>
        <w:rPr>
          <w:rFonts w:cs="Arial"/>
          <w:b/>
        </w:rPr>
      </w:pPr>
      <w:r w:rsidRPr="001330C2">
        <w:rPr>
          <w:rFonts w:cs="Arial"/>
        </w:rPr>
        <w:t xml:space="preserve">  </w:t>
      </w:r>
      <w:r w:rsidR="002C221F" w:rsidRPr="001330C2">
        <w:rPr>
          <w:rFonts w:cs="Arial"/>
        </w:rPr>
        <w:t xml:space="preserve">       </w:t>
      </w:r>
      <w:r w:rsidR="00BD14F8">
        <w:rPr>
          <w:rFonts w:cs="Arial"/>
        </w:rPr>
        <w:tab/>
      </w:r>
      <w:r w:rsidR="00E10795" w:rsidRPr="001330C2">
        <w:rPr>
          <w:rFonts w:cs="Arial"/>
          <w:b/>
        </w:rPr>
        <w:t>PERFIL DEL CARGO</w:t>
      </w:r>
      <w:r w:rsidR="00E96301" w:rsidRPr="001330C2">
        <w:rPr>
          <w:rFonts w:cs="Arial"/>
          <w:b/>
        </w:rPr>
        <w:t>:</w:t>
      </w:r>
    </w:p>
    <w:p w:rsidR="00BD14F8" w:rsidRPr="00BD14F8" w:rsidRDefault="00BD14F8" w:rsidP="00BD14F8">
      <w:pPr>
        <w:pStyle w:val="Prrafodelista"/>
        <w:numPr>
          <w:ilvl w:val="0"/>
          <w:numId w:val="28"/>
        </w:numPr>
        <w:jc w:val="both"/>
        <w:rPr>
          <w:rFonts w:cs="Arial"/>
        </w:rPr>
      </w:pPr>
      <w:r w:rsidRPr="00BD14F8">
        <w:rPr>
          <w:rFonts w:cs="Arial"/>
        </w:rPr>
        <w:t>Título profesional de Abogado/a, otorgado por la Excelentísima Corte Suprema  de Chile.</w:t>
      </w:r>
    </w:p>
    <w:p w:rsidR="00BD14F8" w:rsidRPr="00BD14F8" w:rsidRDefault="00BD14F8" w:rsidP="00BD14F8">
      <w:pPr>
        <w:pStyle w:val="Prrafodelista"/>
        <w:numPr>
          <w:ilvl w:val="0"/>
          <w:numId w:val="28"/>
        </w:numPr>
        <w:jc w:val="both"/>
        <w:rPr>
          <w:rFonts w:cs="Arial"/>
        </w:rPr>
      </w:pPr>
      <w:r w:rsidRPr="00BD14F8">
        <w:rPr>
          <w:rFonts w:cs="Arial"/>
        </w:rPr>
        <w:t>Deseable experiencia y/o conocimiento en legislación internacional y nacional de violencia contra la mujer, derecho penal, familia litigación en reforma procesal penal y Tribunales de Familia.</w:t>
      </w:r>
    </w:p>
    <w:p w:rsidR="00BD14F8" w:rsidRDefault="00BD14F8" w:rsidP="00BD14F8">
      <w:pPr>
        <w:pStyle w:val="Prrafodelista"/>
        <w:numPr>
          <w:ilvl w:val="0"/>
          <w:numId w:val="28"/>
        </w:numPr>
        <w:jc w:val="both"/>
        <w:rPr>
          <w:rFonts w:cs="Arial"/>
        </w:rPr>
      </w:pPr>
      <w:r w:rsidRPr="00BD14F8">
        <w:rPr>
          <w:rFonts w:cs="Arial"/>
        </w:rPr>
        <w:t>Deseable experiencia en trabajo comunitario y/o atención a personas vulnerables, específicamente en mujeres.</w:t>
      </w:r>
    </w:p>
    <w:p w:rsidR="00BD14F8" w:rsidRDefault="00BD14F8" w:rsidP="00BD14F8">
      <w:pPr>
        <w:ind w:left="360" w:firstLine="348"/>
        <w:jc w:val="both"/>
        <w:rPr>
          <w:rFonts w:cs="Arial"/>
          <w:b/>
        </w:rPr>
      </w:pPr>
      <w:r w:rsidRPr="00BD14F8">
        <w:rPr>
          <w:rFonts w:cs="Arial"/>
          <w:b/>
        </w:rPr>
        <w:t>FUNCIONES DEL CARGO:</w:t>
      </w:r>
    </w:p>
    <w:p w:rsidR="00BD14F8" w:rsidRPr="00286D91" w:rsidRDefault="00BD14F8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Es responsable de participar en el proceso de planificación y diagnóstico del CDM, así como de la elaboración y ejecución del Proyecto del CDM.</w:t>
      </w:r>
    </w:p>
    <w:p w:rsidR="00BD14F8" w:rsidRPr="00286D91" w:rsidRDefault="00BD14F8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Colaborar en la confección del diagnóstico territorial en  VCM del CDM.</w:t>
      </w:r>
    </w:p>
    <w:p w:rsidR="00BD14F8" w:rsidRPr="00286D91" w:rsidRDefault="00BD14F8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Participar de las reuniones de equipo y aportar en el análisis de los casos.</w:t>
      </w:r>
    </w:p>
    <w:p w:rsidR="00BD14F8" w:rsidRPr="00286D91" w:rsidRDefault="00BD14F8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Aportar a un trabajo en equipo para el logro eficiente de las tareas y así dar cumplimiento a los objetivos del CDM.</w:t>
      </w:r>
    </w:p>
    <w:p w:rsidR="00BD14F8" w:rsidRPr="00286D91" w:rsidRDefault="00BD14F8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 xml:space="preserve">Es responsable de colaborar </w:t>
      </w:r>
      <w:r w:rsidR="00286D91" w:rsidRPr="00286D91">
        <w:rPr>
          <w:rFonts w:cs="Arial"/>
        </w:rPr>
        <w:t xml:space="preserve">en acciones del programa de prevención que estén asignadas al CDM cuando corresponda. </w:t>
      </w:r>
    </w:p>
    <w:p w:rsidR="00286D91" w:rsidRPr="00286D91" w:rsidRDefault="00286D91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Es responsable de representar judicialmente en las causas VIF a las mujeres ingresadas al CDM.</w:t>
      </w:r>
    </w:p>
    <w:p w:rsidR="00286D91" w:rsidRPr="00286D91" w:rsidRDefault="00286D91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Coordinación con la Casa de Acogida que existan en la comuna o comunas donde tenga cobertura el CDM para asegurar la visita y representación judicial a mujeres atendidas por la Casa, que la Dirección Regional de SERNAMEG asigne.</w:t>
      </w:r>
    </w:p>
    <w:p w:rsidR="00286D91" w:rsidRPr="00286D91" w:rsidRDefault="00286D91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lastRenderedPageBreak/>
        <w:t>Aportar en el diseño de las intervenciones grupales en conjunto, con él/la Trabajador/a Social y con el psicólogo/am si corresponde.</w:t>
      </w:r>
    </w:p>
    <w:p w:rsidR="00286D91" w:rsidRPr="00286D91" w:rsidRDefault="00286D91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>Realizar entrevistas de primera acogida, orientación e información jurídica o atención jurídica a las mujeres.</w:t>
      </w:r>
    </w:p>
    <w:p w:rsidR="00286D91" w:rsidRDefault="00286D91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 w:rsidRPr="00286D91">
        <w:rPr>
          <w:rFonts w:cs="Arial"/>
        </w:rPr>
        <w:t xml:space="preserve">Participar activamente en el proceso de diagnóstico y confección de planes integrados de intervención de las mujeres, así como en la realización de talleres jurídicos. </w:t>
      </w:r>
    </w:p>
    <w:p w:rsidR="00286D91" w:rsidRDefault="003B5C33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 xml:space="preserve">Brindar atención a mujeres de manera responsable considerando un abordaje integral, diagnostico, plan de intervención, evaluación de este y acciones de seguimiento de las mujeres, trabajando en conjunto con el/la Trabajador/a Social y Psicólogo/a. </w:t>
      </w:r>
    </w:p>
    <w:p w:rsidR="003B5C33" w:rsidRDefault="003B5C33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Gestionar y realizar las derivaciones pertinentes a las mujeres que sean atendidas por alguna de las prestaciones del CDM, a otros dispositivos o programas de SERNAMEG  u otras instituciones.</w:t>
      </w:r>
    </w:p>
    <w:p w:rsidR="003B5C33" w:rsidRDefault="003B5C33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 xml:space="preserve">Asesor y acompañar a lo/as profesionales del CDM en actividades de red o coordinación intersectorial y apoyar actividades de prevención del Centro. </w:t>
      </w:r>
    </w:p>
    <w:p w:rsidR="003B5C33" w:rsidRDefault="003B5C33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>Mantener un sistema de registro organizado de las atenciones jurídicas, según formato definido para ello.</w:t>
      </w:r>
    </w:p>
    <w:p w:rsidR="003B5C33" w:rsidRPr="00286D91" w:rsidRDefault="003B5C33" w:rsidP="000413FB">
      <w:pPr>
        <w:pStyle w:val="Prrafodelista"/>
        <w:numPr>
          <w:ilvl w:val="0"/>
          <w:numId w:val="29"/>
        </w:numPr>
        <w:jc w:val="both"/>
        <w:rPr>
          <w:rFonts w:cs="Arial"/>
        </w:rPr>
      </w:pPr>
      <w:r>
        <w:rPr>
          <w:rFonts w:cs="Arial"/>
        </w:rPr>
        <w:t xml:space="preserve">Es responsable de participar de cuidado del equipo que permita un trabajo emocional y corporal aliviado, para entregar una atención de calidad a las mujeres. </w:t>
      </w:r>
    </w:p>
    <w:p w:rsidR="00960DCB" w:rsidRPr="00960DCB" w:rsidRDefault="00960DCB" w:rsidP="00960DCB">
      <w:pPr>
        <w:ind w:left="270"/>
        <w:jc w:val="both"/>
        <w:rPr>
          <w:b/>
        </w:rPr>
      </w:pPr>
      <w:r w:rsidRPr="00960DCB">
        <w:rPr>
          <w:rFonts w:eastAsia="Times New Roman" w:cs="Arial"/>
          <w:b/>
          <w:color w:val="212529"/>
          <w:lang w:eastAsia="es-CL"/>
        </w:rPr>
        <w:t xml:space="preserve">Enviar documentación al correo </w:t>
      </w:r>
      <w:hyperlink r:id="rId8" w:history="1">
        <w:r w:rsidRPr="00960DCB">
          <w:rPr>
            <w:rStyle w:val="Hipervnculo"/>
            <w:rFonts w:eastAsia="Times New Roman" w:cs="Arial"/>
            <w:b/>
            <w:color w:val="auto"/>
            <w:u w:val="none"/>
            <w:lang w:eastAsia="es-CL"/>
          </w:rPr>
          <w:t>kgardella@interior.gob,cl</w:t>
        </w:r>
      </w:hyperlink>
      <w:r w:rsidRPr="00960DCB">
        <w:rPr>
          <w:rFonts w:eastAsia="Times New Roman" w:cs="Arial"/>
          <w:b/>
          <w:color w:val="212529"/>
          <w:lang w:eastAsia="es-CL"/>
        </w:rPr>
        <w:t xml:space="preserve"> y coordinacioncdmtamarug</w:t>
      </w:r>
      <w:r w:rsidR="00AC7878">
        <w:rPr>
          <w:rFonts w:eastAsia="Times New Roman" w:cs="Arial"/>
          <w:b/>
          <w:color w:val="212529"/>
          <w:lang w:eastAsia="es-CL"/>
        </w:rPr>
        <w:t>al@gmail.com,  hasta el martes 28</w:t>
      </w:r>
      <w:bookmarkStart w:id="0" w:name="_GoBack"/>
      <w:bookmarkEnd w:id="0"/>
      <w:r w:rsidRPr="00960DCB">
        <w:rPr>
          <w:rFonts w:eastAsia="Times New Roman" w:cs="Arial"/>
          <w:b/>
          <w:color w:val="212529"/>
          <w:lang w:eastAsia="es-CL"/>
        </w:rPr>
        <w:t xml:space="preserve"> DE FEBRERO DE 2023 hasta las 13:00 horas, colocar en Asunto “Cargo Coordinador/a Prevención”. Los documentos a adjuntar son:</w:t>
      </w:r>
      <w:r w:rsidRPr="00960DCB">
        <w:rPr>
          <w:b/>
        </w:rPr>
        <w:t xml:space="preserve">  </w:t>
      </w:r>
      <w:r w:rsidR="00E10795" w:rsidRPr="00960DCB">
        <w:rPr>
          <w:b/>
        </w:rPr>
        <w:t xml:space="preserve"> </w:t>
      </w:r>
    </w:p>
    <w:p w:rsidR="00FD6528" w:rsidRPr="00960DCB" w:rsidRDefault="003C37AB" w:rsidP="00960DCB">
      <w:pPr>
        <w:pStyle w:val="Prrafodelista"/>
        <w:numPr>
          <w:ilvl w:val="0"/>
          <w:numId w:val="31"/>
        </w:numPr>
        <w:jc w:val="both"/>
        <w:rPr>
          <w:rFonts w:eastAsia="Times New Roman" w:cs="Arial"/>
          <w:color w:val="212529"/>
          <w:lang w:eastAsia="es-CL"/>
        </w:rPr>
      </w:pPr>
      <w:proofErr w:type="spellStart"/>
      <w:r w:rsidRPr="00960DCB">
        <w:rPr>
          <w:rFonts w:eastAsia="Times New Roman" w:cs="Arial"/>
          <w:color w:val="212529"/>
          <w:lang w:eastAsia="es-CL"/>
        </w:rPr>
        <w:t>Curriculum</w:t>
      </w:r>
      <w:proofErr w:type="spellEnd"/>
      <w:r w:rsidRPr="00960DCB">
        <w:rPr>
          <w:rFonts w:eastAsia="Times New Roman" w:cs="Arial"/>
          <w:color w:val="212529"/>
          <w:lang w:eastAsia="es-CL"/>
        </w:rPr>
        <w:t xml:space="preserve"> Vitae.</w:t>
      </w:r>
    </w:p>
    <w:p w:rsidR="003C37AB" w:rsidRDefault="003C37AB" w:rsidP="000413FB">
      <w:pPr>
        <w:pStyle w:val="Prrafodelista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es-CL"/>
        </w:rPr>
      </w:pPr>
      <w:r>
        <w:rPr>
          <w:rFonts w:eastAsia="Times New Roman" w:cs="Arial"/>
          <w:color w:val="212529"/>
          <w:lang w:eastAsia="es-CL"/>
        </w:rPr>
        <w:t>Certificado de Titulo.</w:t>
      </w:r>
    </w:p>
    <w:p w:rsidR="003C37AB" w:rsidRPr="003C37AB" w:rsidRDefault="003C37AB" w:rsidP="000413FB">
      <w:pPr>
        <w:pStyle w:val="Prrafodelista"/>
        <w:numPr>
          <w:ilvl w:val="0"/>
          <w:numId w:val="27"/>
        </w:num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es-CL"/>
        </w:rPr>
      </w:pPr>
      <w:r>
        <w:rPr>
          <w:rFonts w:eastAsia="Times New Roman" w:cs="Arial"/>
          <w:color w:val="212529"/>
          <w:lang w:eastAsia="es-CL"/>
        </w:rPr>
        <w:t>Certificado de estudios y capacitaciones afines.</w:t>
      </w:r>
    </w:p>
    <w:p w:rsidR="00C63632" w:rsidRPr="001330C2" w:rsidRDefault="00C63632" w:rsidP="000413FB">
      <w:pPr>
        <w:ind w:left="360"/>
        <w:jc w:val="both"/>
      </w:pPr>
    </w:p>
    <w:p w:rsidR="00C63632" w:rsidRPr="001330C2" w:rsidRDefault="00C63632" w:rsidP="000413FB">
      <w:pPr>
        <w:ind w:left="360"/>
        <w:jc w:val="both"/>
      </w:pPr>
    </w:p>
    <w:p w:rsidR="00C63632" w:rsidRPr="001330C2" w:rsidRDefault="00C63632" w:rsidP="00946F9B">
      <w:pPr>
        <w:ind w:left="360"/>
      </w:pPr>
    </w:p>
    <w:p w:rsidR="00C63632" w:rsidRPr="001330C2" w:rsidRDefault="00C63632" w:rsidP="00946F9B">
      <w:pPr>
        <w:ind w:left="360"/>
      </w:pPr>
    </w:p>
    <w:p w:rsidR="00C63632" w:rsidRPr="001330C2" w:rsidRDefault="00C63632" w:rsidP="00946F9B">
      <w:pPr>
        <w:ind w:left="360"/>
      </w:pPr>
    </w:p>
    <w:p w:rsidR="00C63632" w:rsidRPr="001330C2" w:rsidRDefault="00C63632" w:rsidP="00946F9B">
      <w:pPr>
        <w:ind w:left="360"/>
      </w:pPr>
    </w:p>
    <w:p w:rsidR="00C63632" w:rsidRDefault="00C63632" w:rsidP="00946F9B">
      <w:pPr>
        <w:ind w:left="360"/>
      </w:pPr>
    </w:p>
    <w:sectPr w:rsidR="00C63632" w:rsidSect="00BB0A01">
      <w:headerReference w:type="default" r:id="rId9"/>
      <w:pgSz w:w="12240" w:h="15840"/>
      <w:pgMar w:top="993" w:right="160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6" w:rsidRDefault="00885956" w:rsidP="00946F9B">
      <w:pPr>
        <w:spacing w:after="0" w:line="240" w:lineRule="auto"/>
      </w:pPr>
      <w:r>
        <w:separator/>
      </w:r>
    </w:p>
  </w:endnote>
  <w:endnote w:type="continuationSeparator" w:id="0">
    <w:p w:rsidR="00885956" w:rsidRDefault="00885956" w:rsidP="009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6" w:rsidRDefault="00885956" w:rsidP="00946F9B">
      <w:pPr>
        <w:spacing w:after="0" w:line="240" w:lineRule="auto"/>
      </w:pPr>
      <w:r>
        <w:separator/>
      </w:r>
    </w:p>
  </w:footnote>
  <w:footnote w:type="continuationSeparator" w:id="0">
    <w:p w:rsidR="00885956" w:rsidRDefault="00885956" w:rsidP="0094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28" w:rsidRDefault="00FD6528">
    <w:pPr>
      <w:pStyle w:val="Encabezado"/>
    </w:pPr>
    <w:r>
      <w:rPr>
        <w:noProof/>
        <w:lang w:eastAsia="es-CL"/>
      </w:rPr>
      <w:drawing>
        <wp:inline distT="0" distB="0" distL="0" distR="0" wp14:anchorId="1B3F7F5D" wp14:editId="6E05CAE7">
          <wp:extent cx="1057275" cy="923256"/>
          <wp:effectExtent l="0" t="0" r="0" b="0"/>
          <wp:docPr id="2" name="Imagen 2" descr="C:\Users\kovalle\AppData\Local\Microsoft\Windows\Temporary Internet Files\Content.Outlook\9SI0PPZ5\Logo Sernam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lle\AppData\Local\Microsoft\Windows\Temporary Internet Files\Content.Outlook\9SI0PPZ5\Logo Sernam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95" cy="92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827" w:rsidRPr="0042082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20827">
      <w:rPr>
        <w:noProof/>
        <w:lang w:eastAsia="es-CL"/>
      </w:rPr>
      <w:drawing>
        <wp:inline distT="0" distB="0" distL="0" distR="0">
          <wp:extent cx="942975" cy="971550"/>
          <wp:effectExtent l="0" t="0" r="9525" b="0"/>
          <wp:docPr id="3" name="Imagen 3" descr="C:\Users\kovalle\Desktop\LOGO DELEGACION PRESIDENCIAL PROVIN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valle\Desktop\LOGO DELEGACION PRESIDENCIAL PROVIN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38" cy="97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528" w:rsidRDefault="00FD65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84"/>
    <w:multiLevelType w:val="hybridMultilevel"/>
    <w:tmpl w:val="CCE29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D3A"/>
    <w:multiLevelType w:val="hybridMultilevel"/>
    <w:tmpl w:val="92288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7FD7"/>
    <w:multiLevelType w:val="hybridMultilevel"/>
    <w:tmpl w:val="5004342A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E3D664D"/>
    <w:multiLevelType w:val="hybridMultilevel"/>
    <w:tmpl w:val="7FC64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334"/>
    <w:multiLevelType w:val="multilevel"/>
    <w:tmpl w:val="079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C127F"/>
    <w:multiLevelType w:val="hybridMultilevel"/>
    <w:tmpl w:val="7C8A5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2AA5"/>
    <w:multiLevelType w:val="multilevel"/>
    <w:tmpl w:val="539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35C84"/>
    <w:multiLevelType w:val="hybridMultilevel"/>
    <w:tmpl w:val="EACE7798"/>
    <w:lvl w:ilvl="0" w:tplc="34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126A175F"/>
    <w:multiLevelType w:val="hybridMultilevel"/>
    <w:tmpl w:val="8E0CC780"/>
    <w:lvl w:ilvl="0" w:tplc="340A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AA26C0E"/>
    <w:multiLevelType w:val="hybridMultilevel"/>
    <w:tmpl w:val="66F061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85CB4"/>
    <w:multiLevelType w:val="hybridMultilevel"/>
    <w:tmpl w:val="779E4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C6933"/>
    <w:multiLevelType w:val="hybridMultilevel"/>
    <w:tmpl w:val="299ED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1323D"/>
    <w:multiLevelType w:val="hybridMultilevel"/>
    <w:tmpl w:val="107A90E0"/>
    <w:lvl w:ilvl="0" w:tplc="E3EA4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30B4"/>
    <w:multiLevelType w:val="hybridMultilevel"/>
    <w:tmpl w:val="4096296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9F7CE1"/>
    <w:multiLevelType w:val="hybridMultilevel"/>
    <w:tmpl w:val="530C6F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AF714C"/>
    <w:multiLevelType w:val="hybridMultilevel"/>
    <w:tmpl w:val="61B49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D61AF"/>
    <w:multiLevelType w:val="hybridMultilevel"/>
    <w:tmpl w:val="66E2538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BC35E4"/>
    <w:multiLevelType w:val="hybridMultilevel"/>
    <w:tmpl w:val="5F1AE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E2F89"/>
    <w:multiLevelType w:val="hybridMultilevel"/>
    <w:tmpl w:val="FAB6A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FA5"/>
    <w:multiLevelType w:val="hybridMultilevel"/>
    <w:tmpl w:val="9DF66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421"/>
    <w:multiLevelType w:val="hybridMultilevel"/>
    <w:tmpl w:val="CE8EA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6DEF"/>
    <w:multiLevelType w:val="multilevel"/>
    <w:tmpl w:val="4FF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7FF9"/>
    <w:multiLevelType w:val="hybridMultilevel"/>
    <w:tmpl w:val="831099A6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AB1ACF"/>
    <w:multiLevelType w:val="hybridMultilevel"/>
    <w:tmpl w:val="6770BB3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77A32ED"/>
    <w:multiLevelType w:val="hybridMultilevel"/>
    <w:tmpl w:val="B552B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B06CA"/>
    <w:multiLevelType w:val="hybridMultilevel"/>
    <w:tmpl w:val="41C8220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332BAF"/>
    <w:multiLevelType w:val="hybridMultilevel"/>
    <w:tmpl w:val="3FCCC5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E0F0B"/>
    <w:multiLevelType w:val="hybridMultilevel"/>
    <w:tmpl w:val="84229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1E8B"/>
    <w:multiLevelType w:val="hybridMultilevel"/>
    <w:tmpl w:val="F296F1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17211"/>
    <w:multiLevelType w:val="hybridMultilevel"/>
    <w:tmpl w:val="774CFA0A"/>
    <w:lvl w:ilvl="0" w:tplc="3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7624AB5"/>
    <w:multiLevelType w:val="hybridMultilevel"/>
    <w:tmpl w:val="C790928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12"/>
  </w:num>
  <w:num w:numId="5">
    <w:abstractNumId w:val="23"/>
  </w:num>
  <w:num w:numId="6">
    <w:abstractNumId w:val="29"/>
  </w:num>
  <w:num w:numId="7">
    <w:abstractNumId w:val="0"/>
  </w:num>
  <w:num w:numId="8">
    <w:abstractNumId w:val="24"/>
  </w:num>
  <w:num w:numId="9">
    <w:abstractNumId w:val="16"/>
  </w:num>
  <w:num w:numId="10">
    <w:abstractNumId w:val="25"/>
  </w:num>
  <w:num w:numId="11">
    <w:abstractNumId w:val="22"/>
  </w:num>
  <w:num w:numId="12">
    <w:abstractNumId w:val="11"/>
  </w:num>
  <w:num w:numId="13">
    <w:abstractNumId w:val="28"/>
  </w:num>
  <w:num w:numId="14">
    <w:abstractNumId w:val="13"/>
  </w:num>
  <w:num w:numId="15">
    <w:abstractNumId w:val="8"/>
  </w:num>
  <w:num w:numId="16">
    <w:abstractNumId w:val="15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20"/>
  </w:num>
  <w:num w:numId="22">
    <w:abstractNumId w:val="19"/>
  </w:num>
  <w:num w:numId="23">
    <w:abstractNumId w:val="10"/>
  </w:num>
  <w:num w:numId="24">
    <w:abstractNumId w:val="4"/>
  </w:num>
  <w:num w:numId="25">
    <w:abstractNumId w:val="18"/>
  </w:num>
  <w:num w:numId="26">
    <w:abstractNumId w:val="21"/>
  </w:num>
  <w:num w:numId="27">
    <w:abstractNumId w:val="26"/>
  </w:num>
  <w:num w:numId="28">
    <w:abstractNumId w:val="5"/>
  </w:num>
  <w:num w:numId="29">
    <w:abstractNumId w:val="27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B"/>
    <w:rsid w:val="000413FB"/>
    <w:rsid w:val="00041C3A"/>
    <w:rsid w:val="0008258B"/>
    <w:rsid w:val="000977E8"/>
    <w:rsid w:val="00132596"/>
    <w:rsid w:val="001330C2"/>
    <w:rsid w:val="00156C3A"/>
    <w:rsid w:val="001E311E"/>
    <w:rsid w:val="0021475E"/>
    <w:rsid w:val="00246C8F"/>
    <w:rsid w:val="00254A58"/>
    <w:rsid w:val="00286D91"/>
    <w:rsid w:val="002C221F"/>
    <w:rsid w:val="0034083F"/>
    <w:rsid w:val="00344B62"/>
    <w:rsid w:val="003B50C5"/>
    <w:rsid w:val="003B5C33"/>
    <w:rsid w:val="003C37AB"/>
    <w:rsid w:val="003D401C"/>
    <w:rsid w:val="00420827"/>
    <w:rsid w:val="004B05E9"/>
    <w:rsid w:val="00642E7C"/>
    <w:rsid w:val="00707150"/>
    <w:rsid w:val="00720B94"/>
    <w:rsid w:val="00741C8E"/>
    <w:rsid w:val="0075485D"/>
    <w:rsid w:val="00816CD1"/>
    <w:rsid w:val="00885956"/>
    <w:rsid w:val="00896931"/>
    <w:rsid w:val="008C082D"/>
    <w:rsid w:val="008D1D8B"/>
    <w:rsid w:val="00940393"/>
    <w:rsid w:val="00946F9B"/>
    <w:rsid w:val="00960DCB"/>
    <w:rsid w:val="0096520D"/>
    <w:rsid w:val="00993B32"/>
    <w:rsid w:val="00995231"/>
    <w:rsid w:val="009C691E"/>
    <w:rsid w:val="00A2723B"/>
    <w:rsid w:val="00AC7878"/>
    <w:rsid w:val="00B15589"/>
    <w:rsid w:val="00B17B10"/>
    <w:rsid w:val="00B42EBB"/>
    <w:rsid w:val="00B8387F"/>
    <w:rsid w:val="00BB0A01"/>
    <w:rsid w:val="00BD14F8"/>
    <w:rsid w:val="00BE628A"/>
    <w:rsid w:val="00BE6996"/>
    <w:rsid w:val="00C00F3D"/>
    <w:rsid w:val="00C33484"/>
    <w:rsid w:val="00C630DC"/>
    <w:rsid w:val="00C63632"/>
    <w:rsid w:val="00C9230B"/>
    <w:rsid w:val="00CA2B89"/>
    <w:rsid w:val="00D00E5B"/>
    <w:rsid w:val="00D80348"/>
    <w:rsid w:val="00E10795"/>
    <w:rsid w:val="00E54684"/>
    <w:rsid w:val="00E96301"/>
    <w:rsid w:val="00EB5BF3"/>
    <w:rsid w:val="00F17AD0"/>
    <w:rsid w:val="00FD6528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9B"/>
  </w:style>
  <w:style w:type="paragraph" w:styleId="Piedepgina">
    <w:name w:val="footer"/>
    <w:basedOn w:val="Normal"/>
    <w:link w:val="Piedepgina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9B"/>
  </w:style>
  <w:style w:type="paragraph" w:styleId="Textodeglobo">
    <w:name w:val="Balloon Text"/>
    <w:basedOn w:val="Normal"/>
    <w:link w:val="TextodegloboCar"/>
    <w:uiPriority w:val="99"/>
    <w:semiHidden/>
    <w:unhideWhenUsed/>
    <w:rsid w:val="009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F9B"/>
    <w:pPr>
      <w:ind w:left="720"/>
      <w:contextualSpacing/>
    </w:pPr>
  </w:style>
  <w:style w:type="paragraph" w:styleId="Sinespaciado">
    <w:name w:val="No Spacing"/>
    <w:uiPriority w:val="1"/>
    <w:qFormat/>
    <w:rsid w:val="00946F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9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60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9B"/>
  </w:style>
  <w:style w:type="paragraph" w:styleId="Piedepgina">
    <w:name w:val="footer"/>
    <w:basedOn w:val="Normal"/>
    <w:link w:val="Piedepgina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9B"/>
  </w:style>
  <w:style w:type="paragraph" w:styleId="Textodeglobo">
    <w:name w:val="Balloon Text"/>
    <w:basedOn w:val="Normal"/>
    <w:link w:val="TextodegloboCar"/>
    <w:uiPriority w:val="99"/>
    <w:semiHidden/>
    <w:unhideWhenUsed/>
    <w:rsid w:val="009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F9B"/>
    <w:pPr>
      <w:ind w:left="720"/>
      <w:contextualSpacing/>
    </w:pPr>
  </w:style>
  <w:style w:type="paragraph" w:styleId="Sinespaciado">
    <w:name w:val="No Spacing"/>
    <w:uiPriority w:val="1"/>
    <w:qFormat/>
    <w:rsid w:val="00946F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9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960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della@interior.gob,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Katherine Isolina Rodriguez Montaño</cp:lastModifiedBy>
  <cp:revision>2</cp:revision>
  <cp:lastPrinted>2023-02-17T20:40:00Z</cp:lastPrinted>
  <dcterms:created xsi:type="dcterms:W3CDTF">2023-02-20T13:03:00Z</dcterms:created>
  <dcterms:modified xsi:type="dcterms:W3CDTF">2023-02-20T13:03:00Z</dcterms:modified>
</cp:coreProperties>
</file>